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D58C" w14:textId="0B289DF2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EF5508" w:rsidRPr="00EF550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R1-230865</w:t>
      </w:r>
      <w:r w:rsidR="00EF3AD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4</w:t>
      </w:r>
    </w:p>
    <w:p w14:paraId="7BD13BB0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7B4F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86941" w:rsidRPr="00C86941">
        <w:rPr>
          <w:rFonts w:ascii="Arial" w:hAnsi="Arial" w:cs="Arial"/>
          <w:bCs/>
        </w:rPr>
        <w:t>Reply</w:t>
      </w:r>
      <w:r w:rsidR="00C8694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566D5C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4C8B" w:rsidRPr="00DB4C8B">
        <w:rPr>
          <w:rFonts w:ascii="Arial" w:hAnsi="Arial" w:cs="Arial"/>
          <w:bCs/>
        </w:rPr>
        <w:t>R1-2306379(R2-2306564)</w:t>
      </w:r>
      <w:r w:rsidR="00DB4C8B">
        <w:rPr>
          <w:rFonts w:ascii="Arial" w:hAnsi="Arial" w:cs="Arial"/>
          <w:bCs/>
        </w:rPr>
        <w:t xml:space="preserve"> </w:t>
      </w:r>
      <w:r w:rsidR="00273B21" w:rsidRPr="00A8524C">
        <w:rPr>
          <w:rFonts w:ascii="Arial" w:hAnsi="Arial" w:cs="Arial"/>
        </w:rPr>
        <w:t>L</w:t>
      </w:r>
      <w:r w:rsidR="00273B21">
        <w:rPr>
          <w:rFonts w:ascii="Arial" w:hAnsi="Arial" w:cs="Arial"/>
          <w:bCs/>
        </w:rPr>
        <w:t>S on new DRX cycles in rational numbers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B8C11A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773D">
        <w:rPr>
          <w:rFonts w:ascii="Arial" w:hAnsi="Arial" w:cs="Arial"/>
          <w:bCs/>
        </w:rPr>
        <w:t>RAN1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48C94CB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C5F15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7F3B5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60FE">
        <w:rPr>
          <w:rFonts w:cs="Arial"/>
          <w:b w:val="0"/>
          <w:bCs/>
        </w:rPr>
        <w:t>Huilin Xu</w:t>
      </w:r>
    </w:p>
    <w:p w14:paraId="2748A78E" w14:textId="3983CFBE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459C1">
        <w:rPr>
          <w:rFonts w:cs="Arial"/>
          <w:b w:val="0"/>
          <w:bCs/>
          <w:color w:val="000000" w:themeColor="text1"/>
          <w:lang w:val="en-US"/>
        </w:rPr>
        <w:t>huilinxu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026FE08A" w:rsidR="002633C1" w:rsidRDefault="0013213F" w:rsidP="00AB38A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RAN</w:t>
      </w:r>
      <w:r w:rsidR="00D074E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thanks RAN</w:t>
      </w:r>
      <w:r w:rsidR="00D074E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B30556">
        <w:rPr>
          <w:rFonts w:ascii="Arial" w:hAnsi="Arial" w:cs="Arial"/>
          <w:lang w:eastAsia="zh-CN"/>
        </w:rPr>
        <w:t>for providing</w:t>
      </w:r>
      <w:r>
        <w:rPr>
          <w:rFonts w:ascii="Arial" w:hAnsi="Arial" w:cs="Arial"/>
          <w:lang w:eastAsia="zh-CN"/>
        </w:rPr>
        <w:t xml:space="preserve"> the LS </w:t>
      </w:r>
      <w:r w:rsidR="00155F12">
        <w:rPr>
          <w:rFonts w:ascii="Arial" w:hAnsi="Arial" w:cs="Arial"/>
          <w:lang w:eastAsia="zh-CN"/>
        </w:rPr>
        <w:t xml:space="preserve">on the </w:t>
      </w:r>
      <w:r w:rsidR="00FA08D2">
        <w:rPr>
          <w:rFonts w:ascii="Arial" w:hAnsi="Arial" w:cs="Arial"/>
        </w:rPr>
        <w:t>new DRX cycles in rational numbers</w:t>
      </w:r>
      <w:r>
        <w:rPr>
          <w:rFonts w:ascii="Arial" w:hAnsi="Arial" w:cs="Arial"/>
          <w:lang w:eastAsia="zh-CN"/>
        </w:rPr>
        <w:t>.</w:t>
      </w:r>
      <w:r w:rsidR="00A93A38">
        <w:rPr>
          <w:rFonts w:ascii="Arial" w:hAnsi="Arial" w:cs="Arial"/>
          <w:lang w:val="en-US"/>
        </w:rPr>
        <w:t xml:space="preserve"> </w:t>
      </w:r>
      <w:proofErr w:type="gramStart"/>
      <w:r w:rsidR="00261E49">
        <w:rPr>
          <w:rFonts w:ascii="Arial" w:hAnsi="Arial" w:cs="Arial"/>
          <w:lang w:val="en-US"/>
        </w:rPr>
        <w:t>In order for</w:t>
      </w:r>
      <w:proofErr w:type="gramEnd"/>
      <w:r w:rsidR="00261E49">
        <w:rPr>
          <w:rFonts w:ascii="Arial" w:hAnsi="Arial" w:cs="Arial"/>
          <w:lang w:val="en-US"/>
        </w:rPr>
        <w:t xml:space="preserve"> RAN1 to </w:t>
      </w:r>
      <w:r w:rsidR="001E3D40">
        <w:rPr>
          <w:rFonts w:ascii="Arial" w:hAnsi="Arial" w:cs="Arial"/>
          <w:lang w:val="en-US"/>
        </w:rPr>
        <w:t xml:space="preserve">properly </w:t>
      </w:r>
      <w:r w:rsidR="00261E49">
        <w:rPr>
          <w:rFonts w:ascii="Arial" w:hAnsi="Arial" w:cs="Arial"/>
          <w:lang w:val="en-US"/>
        </w:rPr>
        <w:t xml:space="preserve">assess the impact </w:t>
      </w:r>
      <w:r w:rsidR="004615D5">
        <w:rPr>
          <w:rFonts w:ascii="Arial" w:hAnsi="Arial" w:cs="Arial"/>
          <w:lang w:val="en-US"/>
        </w:rPr>
        <w:t>on the</w:t>
      </w:r>
      <w:r w:rsidR="00261E49">
        <w:rPr>
          <w:rFonts w:ascii="Arial" w:hAnsi="Arial" w:cs="Arial"/>
          <w:lang w:val="en-US"/>
        </w:rPr>
        <w:t xml:space="preserve"> physical layer specifications, </w:t>
      </w:r>
      <w:r w:rsidR="00252CE0">
        <w:rPr>
          <w:rFonts w:ascii="Arial" w:hAnsi="Arial" w:cs="Arial"/>
          <w:lang w:val="en-US"/>
        </w:rPr>
        <w:t xml:space="preserve">RAN1 </w:t>
      </w:r>
      <w:r w:rsidR="00194EF0">
        <w:rPr>
          <w:rFonts w:ascii="Arial" w:hAnsi="Arial" w:cs="Arial"/>
          <w:lang w:val="en-US"/>
        </w:rPr>
        <w:t xml:space="preserve">kindly </w:t>
      </w:r>
      <w:r w:rsidR="00BD4E51">
        <w:rPr>
          <w:rFonts w:ascii="Arial" w:hAnsi="Arial" w:cs="Arial"/>
          <w:lang w:val="en-US"/>
        </w:rPr>
        <w:t>request</w:t>
      </w:r>
      <w:r w:rsidR="009D60EC">
        <w:rPr>
          <w:rFonts w:ascii="Arial" w:hAnsi="Arial" w:cs="Arial"/>
          <w:lang w:val="en-US"/>
        </w:rPr>
        <w:t>s</w:t>
      </w:r>
      <w:r w:rsidR="00BD4E51">
        <w:rPr>
          <w:rFonts w:ascii="Arial" w:hAnsi="Arial" w:cs="Arial"/>
          <w:lang w:val="en-US"/>
        </w:rPr>
        <w:t xml:space="preserve"> </w:t>
      </w:r>
      <w:r w:rsidR="002B2AF0">
        <w:rPr>
          <w:rFonts w:ascii="Arial" w:hAnsi="Arial" w:cs="Arial"/>
          <w:lang w:val="en-US"/>
        </w:rPr>
        <w:t>RAN2 to provide</w:t>
      </w:r>
      <w:r w:rsidR="00353B94">
        <w:rPr>
          <w:rFonts w:ascii="Arial" w:hAnsi="Arial" w:cs="Arial"/>
          <w:lang w:val="en-US"/>
        </w:rPr>
        <w:t xml:space="preserve"> </w:t>
      </w:r>
      <w:r w:rsidR="00E9238F">
        <w:rPr>
          <w:rFonts w:ascii="Arial" w:hAnsi="Arial" w:cs="Arial"/>
          <w:lang w:val="en-US"/>
        </w:rPr>
        <w:t xml:space="preserve">detailed </w:t>
      </w:r>
      <w:r w:rsidR="00353B94">
        <w:rPr>
          <w:rFonts w:ascii="Arial" w:hAnsi="Arial" w:cs="Arial"/>
          <w:lang w:val="en-US"/>
        </w:rPr>
        <w:t xml:space="preserve">information </w:t>
      </w:r>
      <w:r w:rsidR="003003E9">
        <w:rPr>
          <w:rFonts w:ascii="Arial" w:hAnsi="Arial" w:cs="Arial"/>
          <w:lang w:val="en-US"/>
        </w:rPr>
        <w:t xml:space="preserve">related to </w:t>
      </w:r>
      <w:r w:rsidR="00270055">
        <w:rPr>
          <w:rFonts w:ascii="Arial" w:hAnsi="Arial" w:cs="Arial"/>
          <w:lang w:val="en-US"/>
        </w:rPr>
        <w:t>the new DRX cycles in rational numbers</w:t>
      </w:r>
      <w:r w:rsidR="005C0800"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61BB3C70" w14:textId="7E6B804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D724A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2</w:t>
      </w:r>
      <w:r w:rsidR="006D724A">
        <w:rPr>
          <w:rFonts w:ascii="Arial" w:hAnsi="Arial" w:cs="Arial"/>
        </w:rPr>
        <w:t xml:space="preserve"> to </w:t>
      </w:r>
      <w:r w:rsidR="00D65E5D">
        <w:rPr>
          <w:rFonts w:ascii="Arial" w:hAnsi="Arial" w:cs="Arial"/>
        </w:rPr>
        <w:t xml:space="preserve">consider the above </w:t>
      </w:r>
      <w:r w:rsidR="00111B0C">
        <w:rPr>
          <w:rFonts w:ascii="Arial" w:hAnsi="Arial" w:cs="Arial"/>
        </w:rPr>
        <w:t>request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6632285" w14:textId="280F747C" w:rsidR="007F6BD8" w:rsidRDefault="007F6BD8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E743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1E7FB0">
        <w:rPr>
          <w:rFonts w:ascii="Arial" w:eastAsiaTheme="minorEastAsia" w:hAnsi="Arial" w:cs="Arial"/>
          <w:bCs/>
          <w:lang w:eastAsia="zh-CN"/>
        </w:rPr>
        <w:t>14-</w:t>
      </w:r>
      <w:r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 xml:space="preserve">October </w:t>
      </w:r>
      <w:r w:rsidR="00FC1517">
        <w:rPr>
          <w:rFonts w:ascii="Arial" w:eastAsia="MS Mincho" w:hAnsi="Arial" w:cs="Arial"/>
          <w:bCs/>
          <w:lang w:val="en-US"/>
        </w:rPr>
        <w:t>09 – 13</w:t>
      </w:r>
      <w:r w:rsidR="000D3CBE">
        <w:rPr>
          <w:rFonts w:ascii="Arial" w:eastAsia="MS Mincho" w:hAnsi="Arial" w:cs="Arial"/>
          <w:bCs/>
          <w:lang w:val="en-US"/>
        </w:rPr>
        <w:t>,</w:t>
      </w:r>
      <w:r w:rsidR="00FC15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Xiamen, China</w:t>
      </w:r>
    </w:p>
    <w:p w14:paraId="40B5EED2" w14:textId="6728F345" w:rsidR="004C36DF" w:rsidRDefault="004C36DF" w:rsidP="004C36D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CA4C0A"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/>
          <w:bCs/>
          <w:lang w:eastAsia="zh-CN"/>
        </w:rPr>
        <w:tab/>
      </w:r>
      <w:r w:rsidR="00D52B69">
        <w:rPr>
          <w:rFonts w:ascii="Arial" w:eastAsia="MS Mincho" w:hAnsi="Arial" w:cs="Arial"/>
          <w:bCs/>
          <w:lang w:val="en-US"/>
        </w:rPr>
        <w:t>November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232BAD">
        <w:rPr>
          <w:rFonts w:ascii="Arial" w:eastAsia="MS Mincho" w:hAnsi="Arial" w:cs="Arial"/>
          <w:bCs/>
          <w:lang w:val="en-US"/>
        </w:rPr>
        <w:t>13</w:t>
      </w:r>
      <w:r>
        <w:rPr>
          <w:rFonts w:ascii="Arial" w:eastAsia="MS Mincho" w:hAnsi="Arial" w:cs="Arial"/>
          <w:bCs/>
          <w:lang w:val="en-US"/>
        </w:rPr>
        <w:t xml:space="preserve"> – 1</w:t>
      </w:r>
      <w:r w:rsidR="00232BAD">
        <w:rPr>
          <w:rFonts w:ascii="Arial" w:eastAsia="MS Mincho" w:hAnsi="Arial" w:cs="Arial"/>
          <w:bCs/>
          <w:lang w:val="en-US"/>
        </w:rPr>
        <w:t>7</w:t>
      </w:r>
      <w:r>
        <w:rPr>
          <w:rFonts w:ascii="Arial" w:eastAsia="MS Mincho" w:hAnsi="Arial" w:cs="Arial"/>
          <w:bCs/>
          <w:lang w:val="en-US"/>
        </w:rPr>
        <w:t>,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7F27C6">
        <w:rPr>
          <w:rFonts w:ascii="Arial" w:eastAsia="MS Mincho" w:hAnsi="Arial" w:cs="Arial"/>
          <w:bCs/>
          <w:lang w:val="en-US"/>
        </w:rPr>
        <w:t>Chicago</w:t>
      </w:r>
      <w:r>
        <w:rPr>
          <w:rFonts w:ascii="Arial" w:eastAsia="MS Mincho" w:hAnsi="Arial" w:cs="Arial"/>
          <w:bCs/>
          <w:lang w:val="en-US"/>
        </w:rPr>
        <w:t xml:space="preserve">, </w:t>
      </w:r>
      <w:r w:rsidR="003A4858">
        <w:rPr>
          <w:rFonts w:ascii="Arial" w:eastAsia="MS Mincho" w:hAnsi="Arial" w:cs="Arial"/>
          <w:bCs/>
          <w:lang w:val="en-US"/>
        </w:rPr>
        <w:t>US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079A2CD0" w14:textId="77777777" w:rsidR="004C36DF" w:rsidRDefault="004C36DF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06B1" w14:textId="77777777" w:rsidR="007426D6" w:rsidRDefault="007426D6">
      <w:r>
        <w:separator/>
      </w:r>
    </w:p>
  </w:endnote>
  <w:endnote w:type="continuationSeparator" w:id="0">
    <w:p w14:paraId="66DBF93C" w14:textId="77777777" w:rsidR="007426D6" w:rsidRDefault="007426D6">
      <w:r>
        <w:continuationSeparator/>
      </w:r>
    </w:p>
  </w:endnote>
  <w:endnote w:type="continuationNotice" w:id="1">
    <w:p w14:paraId="25F35C8E" w14:textId="77777777" w:rsidR="007426D6" w:rsidRDefault="007426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1EC0" w14:textId="77777777" w:rsidR="007426D6" w:rsidRDefault="007426D6">
      <w:r>
        <w:separator/>
      </w:r>
    </w:p>
  </w:footnote>
  <w:footnote w:type="continuationSeparator" w:id="0">
    <w:p w14:paraId="32666B5C" w14:textId="77777777" w:rsidR="007426D6" w:rsidRDefault="007426D6">
      <w:r>
        <w:continuationSeparator/>
      </w:r>
    </w:p>
  </w:footnote>
  <w:footnote w:type="continuationNotice" w:id="1">
    <w:p w14:paraId="6CCC5118" w14:textId="77777777" w:rsidR="007426D6" w:rsidRDefault="007426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D1A"/>
    <w:rsid w:val="00012717"/>
    <w:rsid w:val="00034732"/>
    <w:rsid w:val="0003565A"/>
    <w:rsid w:val="0003719B"/>
    <w:rsid w:val="0004429E"/>
    <w:rsid w:val="00045511"/>
    <w:rsid w:val="000459C1"/>
    <w:rsid w:val="000666E9"/>
    <w:rsid w:val="0006720E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1B0C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4EF0"/>
    <w:rsid w:val="00197ACC"/>
    <w:rsid w:val="001A7080"/>
    <w:rsid w:val="001B008D"/>
    <w:rsid w:val="001B3EE3"/>
    <w:rsid w:val="001D2108"/>
    <w:rsid w:val="001E3D40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1E49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D3F72"/>
    <w:rsid w:val="002F2774"/>
    <w:rsid w:val="003003E9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B94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3F640A"/>
    <w:rsid w:val="004120BA"/>
    <w:rsid w:val="004147C2"/>
    <w:rsid w:val="00417F6D"/>
    <w:rsid w:val="004233D8"/>
    <w:rsid w:val="004278B7"/>
    <w:rsid w:val="00437F70"/>
    <w:rsid w:val="0044183B"/>
    <w:rsid w:val="004418BF"/>
    <w:rsid w:val="00447ABB"/>
    <w:rsid w:val="00452B0D"/>
    <w:rsid w:val="004615D5"/>
    <w:rsid w:val="00463675"/>
    <w:rsid w:val="00476B10"/>
    <w:rsid w:val="00496D50"/>
    <w:rsid w:val="004A03EC"/>
    <w:rsid w:val="004A355E"/>
    <w:rsid w:val="004A429B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2C9F"/>
    <w:rsid w:val="006D301D"/>
    <w:rsid w:val="006D5FCC"/>
    <w:rsid w:val="006D724A"/>
    <w:rsid w:val="006F2F38"/>
    <w:rsid w:val="006F6B31"/>
    <w:rsid w:val="006F7688"/>
    <w:rsid w:val="00701A2B"/>
    <w:rsid w:val="00706717"/>
    <w:rsid w:val="007141F1"/>
    <w:rsid w:val="007261FF"/>
    <w:rsid w:val="007426D6"/>
    <w:rsid w:val="007822EF"/>
    <w:rsid w:val="0078308C"/>
    <w:rsid w:val="00787EAC"/>
    <w:rsid w:val="007945FF"/>
    <w:rsid w:val="00794AF2"/>
    <w:rsid w:val="007A671D"/>
    <w:rsid w:val="007D6F54"/>
    <w:rsid w:val="007E0B45"/>
    <w:rsid w:val="007E76E4"/>
    <w:rsid w:val="007F27C6"/>
    <w:rsid w:val="007F6BD8"/>
    <w:rsid w:val="00801EE6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D1B54"/>
    <w:rsid w:val="008E7C3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4E92"/>
    <w:rsid w:val="00995A59"/>
    <w:rsid w:val="00997008"/>
    <w:rsid w:val="009A4B90"/>
    <w:rsid w:val="009B153B"/>
    <w:rsid w:val="009B2EB9"/>
    <w:rsid w:val="009B5179"/>
    <w:rsid w:val="009C7046"/>
    <w:rsid w:val="009C7F60"/>
    <w:rsid w:val="009D3750"/>
    <w:rsid w:val="009D594E"/>
    <w:rsid w:val="009D60EC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2981"/>
    <w:rsid w:val="00AF3D59"/>
    <w:rsid w:val="00AF3FA4"/>
    <w:rsid w:val="00AF68B0"/>
    <w:rsid w:val="00B00A91"/>
    <w:rsid w:val="00B13B44"/>
    <w:rsid w:val="00B218A7"/>
    <w:rsid w:val="00B2448D"/>
    <w:rsid w:val="00B255A7"/>
    <w:rsid w:val="00B30556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4E51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1E1C"/>
    <w:rsid w:val="00C52AEB"/>
    <w:rsid w:val="00C62E40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65E5D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619F9"/>
    <w:rsid w:val="00E7017E"/>
    <w:rsid w:val="00E73827"/>
    <w:rsid w:val="00E74390"/>
    <w:rsid w:val="00E83F3C"/>
    <w:rsid w:val="00E84D8F"/>
    <w:rsid w:val="00E9238F"/>
    <w:rsid w:val="00EB1F76"/>
    <w:rsid w:val="00EC2503"/>
    <w:rsid w:val="00ED133C"/>
    <w:rsid w:val="00ED4B16"/>
    <w:rsid w:val="00EF3ADB"/>
    <w:rsid w:val="00EF5508"/>
    <w:rsid w:val="00F11820"/>
    <w:rsid w:val="00F17587"/>
    <w:rsid w:val="00F23FFC"/>
    <w:rsid w:val="00F32CDF"/>
    <w:rsid w:val="00F54C66"/>
    <w:rsid w:val="00F644B8"/>
    <w:rsid w:val="00F708FE"/>
    <w:rsid w:val="00F769F4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Huilin Xu</cp:lastModifiedBy>
  <cp:revision>3</cp:revision>
  <cp:lastPrinted>2002-04-23T00:10:00Z</cp:lastPrinted>
  <dcterms:created xsi:type="dcterms:W3CDTF">2023-08-25T13:53:00Z</dcterms:created>
  <dcterms:modified xsi:type="dcterms:W3CDTF">2023-08-25T13:53:00Z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